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8B421D" w:rsidRDefault="00076A3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Design Assessment Form</w:t>
      </w: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Style w:val="a"/>
        <w:tblW w:w="13575" w:type="dxa"/>
        <w:tblInd w:w="-1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4815"/>
        <w:gridCol w:w="8760"/>
      </w:tblGrid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Diploma Apprentice’s Name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Project Title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Design Number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x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of 10</w:t>
            </w:r>
          </w:p>
        </w:tc>
      </w:tr>
      <w:tr w:rsidR="008B421D">
        <w:trPr>
          <w:cantSplit/>
          <w:trHeight w:val="220"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Design Started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Design Completed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Has the Design been implemented?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Online Link to Design (if available)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Type of Design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delete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all that don’t apply)</w:t>
            </w: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D07FC1" w:rsidP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People / </w:t>
            </w:r>
            <w:r w:rsidR="00076A3B">
              <w:rPr>
                <w:rFonts w:ascii="Arial" w:eastAsia="Arial" w:hAnsi="Arial" w:cs="Arial"/>
                <w:b/>
                <w:sz w:val="22"/>
                <w:szCs w:val="22"/>
              </w:rPr>
              <w:t>Land Based</w:t>
            </w: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Design Category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delete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all that don’t apply, more than one could apply)</w:t>
            </w: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 w:rsidP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 of Personal Tutor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Ready for Presentation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Yes Ready / Nearly Ready / Not Yet Ready</w:t>
            </w: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 &amp; Signature of Assessing Tutor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of Assessment</w:t>
            </w: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Apprentice started Diploma</w:t>
            </w:r>
          </w:p>
        </w:tc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3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79"/>
        <w:gridCol w:w="10426"/>
      </w:tblGrid>
      <w:tr w:rsidR="008B421D">
        <w:trPr>
          <w:cantSplit/>
          <w:tblHeader/>
        </w:trPr>
        <w:tc>
          <w:tcPr>
            <w:tcW w:w="1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If this design is included in the FPA2 sample assessed by a Senior Tutor:</w:t>
            </w:r>
          </w:p>
        </w:tc>
      </w:tr>
      <w:tr w:rsidR="008B421D">
        <w:trPr>
          <w:cantSplit/>
          <w:tblHeader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Comments from Senior Tutor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Name, Date &amp; Signature of Senior Tutor</w:t>
            </w:r>
          </w:p>
        </w:tc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3620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540"/>
        <w:gridCol w:w="2969"/>
        <w:gridCol w:w="4906"/>
        <w:gridCol w:w="5205"/>
      </w:tblGrid>
      <w:tr w:rsidR="008B421D">
        <w:trPr>
          <w:cantSplit/>
          <w:tblHeader/>
        </w:trPr>
        <w:tc>
          <w:tcPr>
            <w:tcW w:w="13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1: Demonstrating Design Skills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B421D">
        <w:trPr>
          <w:cantSplit/>
          <w:tblHeader/>
        </w:trPr>
        <w:tc>
          <w:tcPr>
            <w:tcW w:w="3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What’s gone well?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could have been done differently?</w:t>
            </w: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1a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design uses an appropriate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design framework </w:t>
            </w:r>
            <w:r>
              <w:rPr>
                <w:rFonts w:ascii="Arial" w:eastAsia="Arial" w:hAnsi="Arial" w:cs="Arial"/>
                <w:sz w:val="22"/>
                <w:szCs w:val="22"/>
              </w:rPr>
              <w:t>or intentional process accurately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e.g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does the design visit every step of the process)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SADIM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1b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utilises the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permaculture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ethics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appropriately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1c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design uses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permaculture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principles &amp; theory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that are appropriate to the situation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1d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uses 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variety of tools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suit the needs of the situation / design brief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1e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design is intelligible, coherent and effective,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the client’s needs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1f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documentation is appropriate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present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to  the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clients and others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B421D" w:rsidRDefault="00076A3B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26"/>
          <w:szCs w:val="26"/>
        </w:rPr>
      </w:pPr>
      <w:r>
        <w:rPr>
          <w:rFonts w:ascii="Arial" w:eastAsia="Arial" w:hAnsi="Arial" w:cs="Arial"/>
          <w:b/>
          <w:i/>
          <w:sz w:val="26"/>
          <w:szCs w:val="26"/>
        </w:rPr>
        <w:t xml:space="preserve">Please fill in Section 2.1 or 2.2. Section 2.1 is more suitable for design processes such as SADIM, OBREDIM, </w:t>
      </w:r>
      <w:proofErr w:type="gramStart"/>
      <w:r>
        <w:rPr>
          <w:rFonts w:ascii="Arial" w:eastAsia="Arial" w:hAnsi="Arial" w:cs="Arial"/>
          <w:b/>
          <w:i/>
          <w:sz w:val="26"/>
          <w:szCs w:val="26"/>
        </w:rPr>
        <w:t>CEAP</w:t>
      </w:r>
      <w:proofErr w:type="gramEnd"/>
      <w:r>
        <w:rPr>
          <w:rFonts w:ascii="Arial" w:eastAsia="Arial" w:hAnsi="Arial" w:cs="Arial"/>
          <w:b/>
          <w:i/>
          <w:sz w:val="26"/>
          <w:szCs w:val="26"/>
        </w:rPr>
        <w:t xml:space="preserve"> whereas Section 2.2 is specifically for Design Web designs</w:t>
      </w: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366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696"/>
        <w:gridCol w:w="2649"/>
        <w:gridCol w:w="5091"/>
        <w:gridCol w:w="5224"/>
      </w:tblGrid>
      <w:tr w:rsidR="008B421D">
        <w:trPr>
          <w:cantSplit/>
          <w:tblHeader/>
        </w:trPr>
        <w:tc>
          <w:tcPr>
            <w:tcW w:w="136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2.1: Applying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Permaculture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Design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(For Designs using processes such as SADIM, OBREDIM, CEAP)</w:t>
            </w:r>
          </w:p>
        </w:tc>
      </w:tr>
      <w:tr w:rsidR="008B421D">
        <w:trPr>
          <w:cantSplit/>
          <w:tblHeader/>
        </w:trPr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What’s gone well?</w:t>
            </w: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could have been done differently?</w:t>
            </w:r>
          </w:p>
        </w:tc>
      </w:tr>
      <w:tr w:rsidR="008B421D">
        <w:trPr>
          <w:cantSplit/>
          <w:trHeight w:val="1362"/>
          <w:tblHeader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2.1a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There is a clear explanation of how the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design brief was investigated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through surveying the situation and gathering the information.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995"/>
          <w:tblHeader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2.1b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There is a clear explanation of how the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design decisions and solutions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were developed.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2.1c</w:t>
            </w:r>
          </w:p>
        </w:tc>
        <w:tc>
          <w:tcPr>
            <w:tcW w:w="2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solutions are relevant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appropriate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the area and design brief.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366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3345"/>
        <w:gridCol w:w="5091"/>
        <w:gridCol w:w="5224"/>
      </w:tblGrid>
      <w:tr w:rsidR="008B421D">
        <w:trPr>
          <w:cantSplit/>
          <w:tblHeader/>
        </w:trPr>
        <w:tc>
          <w:tcPr>
            <w:tcW w:w="136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2.2: Applying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Permaculture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Design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(For Designs using the Design Web)</w:t>
            </w:r>
          </w:p>
        </w:tc>
      </w:tr>
      <w:tr w:rsidR="008B421D">
        <w:trPr>
          <w:cantSplit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What’s gone well?</w:t>
            </w: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could have been done differently?</w:t>
            </w:r>
          </w:p>
        </w:tc>
      </w:tr>
      <w:tr w:rsidR="008B421D">
        <w:trPr>
          <w:cantSplit/>
          <w:trHeight w:val="995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Vision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qualities did the vision have? Was it specific, grounded, ambitious?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995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Limits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were the limits paid attention to in the design? Did they become functions of the design?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Helps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Were external and internal resources identified? Were the designers motivation's explained?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Patterns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patterns were used in the design?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Ideas</w:t>
            </w:r>
          </w:p>
          <w:p w:rsidR="008B421D" w:rsidRDefault="00076A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well were ideas gathered and used? Do you have any ideas to add to the design?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Principles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principles were used in the design? How were they used?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Integration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0"/>
                <w:szCs w:val="20"/>
              </w:rPr>
              <w:t>Were the key needs / purpose / functions clearly identified? Did the design feel cohesive? How did it bring together information from the other anchor points?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are the plans laid out? How realistic do they seem?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Momentum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was used to keep momentum, or fulfil ongoing ‘maintenance’ needs?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Appreciation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were rituals of appreciation incorporated into the design?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Reflection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(within the design)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has the current situation been reflected upon?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rHeight w:val="220"/>
          <w:tblHeader/>
        </w:trPr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Pause</w:t>
            </w:r>
          </w:p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did the ideas for pause enhance the design / meet any of the functions?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3620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540"/>
        <w:gridCol w:w="2969"/>
        <w:gridCol w:w="4950"/>
        <w:gridCol w:w="5161"/>
      </w:tblGrid>
      <w:tr w:rsidR="008B421D">
        <w:trPr>
          <w:cantSplit/>
          <w:tblHeader/>
        </w:trPr>
        <w:tc>
          <w:tcPr>
            <w:tcW w:w="13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3: Learning from and Developing your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Permaculture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Practice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B421D">
        <w:trPr>
          <w:cantSplit/>
          <w:tblHeader/>
        </w:trPr>
        <w:tc>
          <w:tcPr>
            <w:tcW w:w="3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What’s gone well?</w:t>
            </w:r>
          </w:p>
        </w:tc>
        <w:tc>
          <w:tcPr>
            <w:tcW w:w="5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could have been done differently?</w:t>
            </w: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3a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design report includes an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evaluation of the design’s effectiveness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3b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There is 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critical reflection </w:t>
            </w:r>
            <w:r>
              <w:rPr>
                <w:rFonts w:ascii="Arial" w:eastAsia="Arial" w:hAnsi="Arial" w:cs="Arial"/>
                <w:sz w:val="22"/>
                <w:szCs w:val="22"/>
              </w:rPr>
              <w:t>on what you have learnt about the design processes, tools, ethics, principles and theory that you have used.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3c</w:t>
            </w:r>
          </w:p>
        </w:tc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design shows how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design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skills and competence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have progressed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some next steps for design practice. </w:t>
            </w: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3665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3495"/>
        <w:gridCol w:w="10170"/>
      </w:tblGrid>
      <w:tr w:rsidR="008B421D">
        <w:trPr>
          <w:cantSplit/>
          <w:tblHeader/>
        </w:trPr>
        <w:tc>
          <w:tcPr>
            <w:tcW w:w="13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4: The Next Steps</w:t>
            </w:r>
          </w:p>
        </w:tc>
      </w:tr>
      <w:tr w:rsidR="008B421D">
        <w:trPr>
          <w:cantSplit/>
          <w:tblHeader/>
        </w:trPr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What are the apprentice’s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next steps with this design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towards its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accreditation.</w:t>
            </w:r>
            <w:proofErr w:type="gramEnd"/>
          </w:p>
        </w:tc>
        <w:tc>
          <w:tcPr>
            <w:tcW w:w="10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What other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general or specific issues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might help with the apprentice’s next steps,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take into future designs.</w:t>
            </w:r>
          </w:p>
        </w:tc>
        <w:tc>
          <w:tcPr>
            <w:tcW w:w="10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Any other comments about the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format </w:t>
            </w:r>
            <w:r>
              <w:rPr>
                <w:rFonts w:ascii="Arial" w:eastAsia="Arial" w:hAnsi="Arial" w:cs="Arial"/>
                <w:sz w:val="22"/>
                <w:szCs w:val="22"/>
              </w:rPr>
              <w:t>of the project presentation,</w:t>
            </w:r>
          </w:p>
        </w:tc>
        <w:tc>
          <w:tcPr>
            <w:tcW w:w="10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B421D">
        <w:trPr>
          <w:cantSplit/>
          <w:tblHeader/>
        </w:trPr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 highlight of this design for me is</w:t>
            </w: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</w:p>
        </w:tc>
        <w:tc>
          <w:tcPr>
            <w:tcW w:w="10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36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95"/>
      </w:tblGrid>
      <w:tr w:rsidR="008B421D">
        <w:trPr>
          <w:cantSplit/>
          <w:tblHeader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B421D" w:rsidRDefault="00076A3B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Space for any other notes and comments to the apprentice</w:t>
            </w:r>
          </w:p>
        </w:tc>
      </w:tr>
      <w:tr w:rsidR="008B421D">
        <w:trPr>
          <w:cantSplit/>
          <w:tblHeader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B421D" w:rsidRDefault="008B421D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8B421D" w:rsidRDefault="008B421D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</w:pPr>
    </w:p>
    <w:sectPr w:rsidR="008B421D" w:rsidSect="008B421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440" w:right="1080" w:bottom="1440" w:left="2098" w:gutter="0"/>
      <w:pgNumType w:start="1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421D" w:rsidRDefault="008B421D">
    <w:pPr>
      <w:pStyle w:val="normal0"/>
      <w:widowControl/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421D" w:rsidRDefault="008B421D">
    <w:pPr>
      <w:pStyle w:val="normal0"/>
      <w:pBdr>
        <w:top w:val="nil"/>
        <w:left w:val="nil"/>
        <w:bottom w:val="nil"/>
        <w:right w:val="nil"/>
        <w:between w:val="nil"/>
      </w:pBdr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421D" w:rsidRDefault="008B421D">
    <w:pPr>
      <w:pStyle w:val="normal0"/>
      <w:widowControl/>
      <w:pBdr>
        <w:top w:val="nil"/>
        <w:left w:val="nil"/>
        <w:bottom w:val="nil"/>
        <w:right w:val="nil"/>
        <w:between w:val="nil"/>
      </w:pBdr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421D" w:rsidRDefault="008B421D">
    <w:pPr>
      <w:pStyle w:val="normal0"/>
      <w:widowControl/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421D" w:rsidRDefault="00076A3B">
    <w:pPr>
      <w:pStyle w:val="normal0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333399"/>
        <w:sz w:val="22"/>
        <w:szCs w:val="22"/>
      </w:rPr>
    </w:pPr>
    <w:r>
      <w:rPr>
        <w:rFonts w:ascii="Arial" w:eastAsia="Arial" w:hAnsi="Arial" w:cs="Arial"/>
        <w:color w:val="333399"/>
        <w:sz w:val="22"/>
        <w:szCs w:val="22"/>
      </w:rPr>
      <w:br/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B421D" w:rsidRDefault="008B421D">
    <w:pPr>
      <w:pStyle w:val="normal0"/>
      <w:widowControl/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evenAndOddHeaders/>
  <w:characterSpacingControl w:val="doNotCompress"/>
  <w:compat/>
  <w:rsids>
    <w:rsidRoot w:val="008B421D"/>
    <w:rsid w:val="00076A3B"/>
    <w:rsid w:val="00473D78"/>
    <w:rsid w:val="008B421D"/>
    <w:rsid w:val="00D07FC1"/>
  </w:rsids>
  <m:mathPr>
    <m:mathFont m:val="OpenSymbo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78"/>
  </w:style>
  <w:style w:type="paragraph" w:styleId="Heading1">
    <w:name w:val="heading 1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8B421D"/>
  </w:style>
  <w:style w:type="paragraph" w:styleId="Title">
    <w:name w:val="Title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B421D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4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5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6">
    <w:basedOn w:val="TableNormal"/>
    <w:rsid w:val="008B421D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595</Words>
  <Characters>3396</Characters>
  <Application>Microsoft Word 12.0.0</Application>
  <DocSecurity>0</DocSecurity>
  <Lines>28</Lines>
  <Paragraphs>6</Paragraphs>
  <ScaleCrop>false</ScaleCrop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Phillips</cp:lastModifiedBy>
  <cp:revision>2</cp:revision>
  <dcterms:created xsi:type="dcterms:W3CDTF">2022-08-29T09:51:00Z</dcterms:created>
  <dcterms:modified xsi:type="dcterms:W3CDTF">2022-08-29T09:51:00Z</dcterms:modified>
</cp:coreProperties>
</file>